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1F" w:rsidRPr="00700794" w:rsidRDefault="008B081F" w:rsidP="00700794">
      <w:pPr>
        <w:jc w:val="center"/>
        <w:rPr>
          <w:b/>
          <w:color w:val="0D0D0D" w:themeColor="text1" w:themeTint="F2"/>
          <w:kern w:val="0"/>
          <w:sz w:val="32"/>
          <w:szCs w:val="32"/>
        </w:rPr>
      </w:pPr>
      <w:r w:rsidRPr="00700794">
        <w:rPr>
          <w:rFonts w:hint="eastAsia"/>
          <w:b/>
          <w:color w:val="0D0D0D" w:themeColor="text1" w:themeTint="F2"/>
          <w:kern w:val="0"/>
          <w:sz w:val="32"/>
          <w:szCs w:val="32"/>
        </w:rPr>
        <w:t>辽宁省细胞生物学学会</w:t>
      </w:r>
      <w:bookmarkStart w:id="0" w:name="_Toc485886028"/>
      <w:r w:rsidRPr="00700794">
        <w:rPr>
          <w:rFonts w:hint="eastAsia"/>
          <w:b/>
          <w:color w:val="0D0D0D" w:themeColor="text1" w:themeTint="F2"/>
          <w:kern w:val="0"/>
          <w:sz w:val="32"/>
          <w:szCs w:val="32"/>
        </w:rPr>
        <w:t>专业委员会</w:t>
      </w:r>
      <w:bookmarkEnd w:id="0"/>
      <w:r w:rsidRPr="00700794">
        <w:rPr>
          <w:rFonts w:hint="eastAsia"/>
          <w:b/>
          <w:color w:val="0D0D0D" w:themeColor="text1" w:themeTint="F2"/>
          <w:kern w:val="0"/>
          <w:sz w:val="32"/>
          <w:szCs w:val="32"/>
        </w:rPr>
        <w:t>成立（换届）的标准工作程序</w:t>
      </w:r>
    </w:p>
    <w:p w:rsidR="008B081F" w:rsidRPr="008B081F" w:rsidRDefault="008B081F" w:rsidP="008B081F">
      <w:pPr>
        <w:widowControl/>
        <w:spacing w:before="100" w:beforeAutospacing="1" w:after="100" w:afterAutospacing="1" w:line="360" w:lineRule="auto"/>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 </w:t>
      </w:r>
    </w:p>
    <w:p w:rsidR="008B081F" w:rsidRPr="008B081F" w:rsidRDefault="008B081F"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8B081F">
        <w:rPr>
          <w:rFonts w:asciiTheme="minorEastAsia" w:hAnsiTheme="minorEastAsia" w:cs="宋体" w:hint="eastAsia"/>
          <w:b/>
          <w:bCs/>
          <w:color w:val="0D0D0D" w:themeColor="text1" w:themeTint="F2"/>
          <w:kern w:val="0"/>
          <w:sz w:val="24"/>
          <w:szCs w:val="24"/>
        </w:rPr>
        <w:t>1</w:t>
      </w:r>
      <w:r w:rsidR="00700794">
        <w:rPr>
          <w:rFonts w:asciiTheme="minorEastAsia" w:hAnsiTheme="minorEastAsia" w:cs="宋体" w:hint="eastAsia"/>
          <w:b/>
          <w:bCs/>
          <w:color w:val="0D0D0D" w:themeColor="text1" w:themeTint="F2"/>
          <w:kern w:val="0"/>
          <w:sz w:val="24"/>
          <w:szCs w:val="24"/>
        </w:rPr>
        <w:t>、</w:t>
      </w:r>
      <w:r w:rsidRPr="008B081F">
        <w:rPr>
          <w:rFonts w:asciiTheme="minorEastAsia" w:hAnsiTheme="minorEastAsia" w:cs="宋体" w:hint="eastAsia"/>
          <w:b/>
          <w:bCs/>
          <w:color w:val="0D0D0D" w:themeColor="text1" w:themeTint="F2"/>
          <w:kern w:val="0"/>
          <w:sz w:val="24"/>
          <w:szCs w:val="24"/>
        </w:rPr>
        <w:t>组建成立（换届）筹备工作组：</w:t>
      </w:r>
    </w:p>
    <w:p w:rsidR="008B081F" w:rsidRPr="008B081F" w:rsidRDefault="008B081F" w:rsidP="00700794">
      <w:pPr>
        <w:widowControl/>
        <w:spacing w:before="100" w:beforeAutospacing="1" w:after="100" w:afterAutospacing="1" w:line="360" w:lineRule="auto"/>
        <w:ind w:firstLineChars="200" w:firstLine="48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由筹备工作组（7人以上）提出成立（换届）专业委员会的报告，学会职能部门进行资格审核通过后，递交学会办公会议审议；</w:t>
      </w:r>
    </w:p>
    <w:p w:rsidR="008B081F" w:rsidRPr="008B081F" w:rsidRDefault="008B081F"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8B081F">
        <w:rPr>
          <w:rFonts w:asciiTheme="minorEastAsia" w:hAnsiTheme="minorEastAsia" w:cs="宋体" w:hint="eastAsia"/>
          <w:b/>
          <w:bCs/>
          <w:color w:val="0D0D0D" w:themeColor="text1" w:themeTint="F2"/>
          <w:kern w:val="0"/>
          <w:sz w:val="24"/>
          <w:szCs w:val="24"/>
        </w:rPr>
        <w:t>2</w:t>
      </w:r>
      <w:r w:rsidR="00700794">
        <w:rPr>
          <w:rFonts w:asciiTheme="minorEastAsia" w:hAnsiTheme="minorEastAsia" w:cs="宋体" w:hint="eastAsia"/>
          <w:b/>
          <w:bCs/>
          <w:color w:val="0D0D0D" w:themeColor="text1" w:themeTint="F2"/>
          <w:kern w:val="0"/>
          <w:sz w:val="24"/>
          <w:szCs w:val="24"/>
        </w:rPr>
        <w:t>、</w:t>
      </w:r>
      <w:r w:rsidRPr="008B081F">
        <w:rPr>
          <w:rFonts w:asciiTheme="minorEastAsia" w:hAnsiTheme="minorEastAsia" w:cs="宋体" w:hint="eastAsia"/>
          <w:b/>
          <w:bCs/>
          <w:color w:val="0D0D0D" w:themeColor="text1" w:themeTint="F2"/>
          <w:kern w:val="0"/>
          <w:sz w:val="24"/>
          <w:szCs w:val="24"/>
        </w:rPr>
        <w:t>学会办公会议审议通过后：</w:t>
      </w:r>
    </w:p>
    <w:p w:rsidR="008B081F" w:rsidRPr="008B081F" w:rsidRDefault="008B081F" w:rsidP="00700794">
      <w:pPr>
        <w:widowControl/>
        <w:spacing w:before="100" w:beforeAutospacing="1" w:after="100" w:afterAutospacing="1" w:line="360" w:lineRule="auto"/>
        <w:ind w:leftChars="114" w:left="839" w:hangingChars="250" w:hanging="60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（1）召开2个小时的筹备组工作会议，筹备组专家必须全部参加，筹备组组长作总结以往工作或成立专业委员会必要性可行性的报告；</w:t>
      </w:r>
    </w:p>
    <w:p w:rsidR="00700794" w:rsidRDefault="008B081F" w:rsidP="00700794">
      <w:pPr>
        <w:widowControl/>
        <w:spacing w:before="100" w:beforeAutospacing="1" w:after="100" w:afterAutospacing="1" w:line="360" w:lineRule="auto"/>
        <w:ind w:firstLineChars="100" w:firstLine="240"/>
        <w:jc w:val="left"/>
        <w:rPr>
          <w:rFonts w:asciiTheme="minorEastAsia" w:hAnsiTheme="minorEastAsia" w:cs="宋体" w:hint="eastAsia"/>
          <w:bCs/>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（2）学会作重点工作介绍+对新成立专业委员会的相关要求；</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（3）学会针对该专业委员会的学科范畴作科研素养与国际化创新出版介绍；</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（4）与会专家投票选举：学会章程、学会学术自律措施、学会会费管理；</w:t>
      </w:r>
    </w:p>
    <w:p w:rsidR="008B081F" w:rsidRPr="008B081F" w:rsidRDefault="008B081F"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8B081F">
        <w:rPr>
          <w:rFonts w:asciiTheme="minorEastAsia" w:hAnsiTheme="minorEastAsia" w:cs="宋体" w:hint="eastAsia"/>
          <w:b/>
          <w:bCs/>
          <w:color w:val="0D0D0D" w:themeColor="text1" w:themeTint="F2"/>
          <w:kern w:val="0"/>
          <w:sz w:val="24"/>
          <w:szCs w:val="24"/>
        </w:rPr>
        <w:t>3</w:t>
      </w:r>
      <w:r w:rsidR="00700794">
        <w:rPr>
          <w:rFonts w:asciiTheme="minorEastAsia" w:hAnsiTheme="minorEastAsia" w:cs="宋体" w:hint="eastAsia"/>
          <w:b/>
          <w:bCs/>
          <w:color w:val="0D0D0D" w:themeColor="text1" w:themeTint="F2"/>
          <w:kern w:val="0"/>
          <w:sz w:val="24"/>
          <w:szCs w:val="24"/>
        </w:rPr>
        <w:t>、</w:t>
      </w:r>
      <w:r w:rsidRPr="008B081F">
        <w:rPr>
          <w:rFonts w:asciiTheme="minorEastAsia" w:hAnsiTheme="minorEastAsia" w:cs="宋体" w:hint="eastAsia"/>
          <w:b/>
          <w:bCs/>
          <w:color w:val="0D0D0D" w:themeColor="text1" w:themeTint="F2"/>
          <w:kern w:val="0"/>
          <w:sz w:val="24"/>
          <w:szCs w:val="24"/>
        </w:rPr>
        <w:t>筹备组会议后筹备组提出候选委员：</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（1）向候选委员发出“关于征询XXX同志为  XXX专业委员会委员候选人意见的函”；</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（2）收集候选委员递交的候选人推荐表；</w:t>
      </w:r>
    </w:p>
    <w:p w:rsidR="008B081F" w:rsidRPr="008B081F" w:rsidRDefault="008B081F"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8B081F">
        <w:rPr>
          <w:rFonts w:asciiTheme="minorEastAsia" w:hAnsiTheme="minorEastAsia" w:cs="宋体" w:hint="eastAsia"/>
          <w:b/>
          <w:bCs/>
          <w:color w:val="0D0D0D" w:themeColor="text1" w:themeTint="F2"/>
          <w:kern w:val="0"/>
          <w:sz w:val="24"/>
          <w:szCs w:val="24"/>
        </w:rPr>
        <w:t xml:space="preserve">4 </w:t>
      </w:r>
      <w:r w:rsidR="00700794" w:rsidRPr="00700794">
        <w:rPr>
          <w:rFonts w:asciiTheme="minorEastAsia" w:hAnsiTheme="minorEastAsia" w:cs="宋体" w:hint="eastAsia"/>
          <w:b/>
          <w:bCs/>
          <w:color w:val="0D0D0D" w:themeColor="text1" w:themeTint="F2"/>
          <w:kern w:val="0"/>
          <w:sz w:val="24"/>
          <w:szCs w:val="24"/>
        </w:rPr>
        <w:t>、</w:t>
      </w:r>
      <w:r w:rsidR="00700794">
        <w:rPr>
          <w:rFonts w:asciiTheme="minorEastAsia" w:hAnsiTheme="minorEastAsia" w:cs="宋体" w:hint="eastAsia"/>
          <w:b/>
          <w:bCs/>
          <w:color w:val="0D0D0D" w:themeColor="text1" w:themeTint="F2"/>
          <w:kern w:val="0"/>
          <w:sz w:val="24"/>
          <w:szCs w:val="24"/>
        </w:rPr>
        <w:t>经学会常务理事会议讨论通过。</w:t>
      </w:r>
    </w:p>
    <w:p w:rsidR="008B081F" w:rsidRPr="008B081F" w:rsidRDefault="008B081F"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8B081F">
        <w:rPr>
          <w:rFonts w:asciiTheme="minorEastAsia" w:hAnsiTheme="minorEastAsia" w:cs="宋体" w:hint="eastAsia"/>
          <w:b/>
          <w:bCs/>
          <w:color w:val="0D0D0D" w:themeColor="text1" w:themeTint="F2"/>
          <w:kern w:val="0"/>
          <w:sz w:val="24"/>
          <w:szCs w:val="24"/>
        </w:rPr>
        <w:t>5</w:t>
      </w:r>
      <w:r w:rsidR="00700794">
        <w:rPr>
          <w:rFonts w:asciiTheme="minorEastAsia" w:hAnsiTheme="minorEastAsia" w:cs="宋体" w:hint="eastAsia"/>
          <w:b/>
          <w:bCs/>
          <w:color w:val="0D0D0D" w:themeColor="text1" w:themeTint="F2"/>
          <w:kern w:val="0"/>
          <w:sz w:val="24"/>
          <w:szCs w:val="24"/>
        </w:rPr>
        <w:t>、确定成立（换届）会议时间向候选委员发出会议通知。</w:t>
      </w:r>
    </w:p>
    <w:p w:rsidR="008B081F" w:rsidRPr="008B081F" w:rsidRDefault="008B081F"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8B081F">
        <w:rPr>
          <w:rFonts w:asciiTheme="minorEastAsia" w:hAnsiTheme="minorEastAsia" w:cs="宋体" w:hint="eastAsia"/>
          <w:b/>
          <w:bCs/>
          <w:color w:val="0D0D0D" w:themeColor="text1" w:themeTint="F2"/>
          <w:kern w:val="0"/>
          <w:sz w:val="24"/>
          <w:szCs w:val="24"/>
        </w:rPr>
        <w:t>6</w:t>
      </w:r>
      <w:r w:rsidR="00700794">
        <w:rPr>
          <w:rFonts w:asciiTheme="minorEastAsia" w:hAnsiTheme="minorEastAsia" w:cs="宋体" w:hint="eastAsia"/>
          <w:b/>
          <w:bCs/>
          <w:color w:val="0D0D0D" w:themeColor="text1" w:themeTint="F2"/>
          <w:kern w:val="0"/>
          <w:sz w:val="24"/>
          <w:szCs w:val="24"/>
        </w:rPr>
        <w:t>、</w:t>
      </w:r>
      <w:r w:rsidRPr="008B081F">
        <w:rPr>
          <w:rFonts w:asciiTheme="minorEastAsia" w:hAnsiTheme="minorEastAsia" w:cs="宋体" w:hint="eastAsia"/>
          <w:b/>
          <w:bCs/>
          <w:color w:val="0D0D0D" w:themeColor="text1" w:themeTint="F2"/>
          <w:kern w:val="0"/>
          <w:sz w:val="24"/>
          <w:szCs w:val="24"/>
        </w:rPr>
        <w:t>准备成立（换届）会议材料：</w:t>
      </w:r>
    </w:p>
    <w:p w:rsidR="00700794" w:rsidRPr="00700794" w:rsidRDefault="008B081F" w:rsidP="00700794">
      <w:pPr>
        <w:widowControl/>
        <w:spacing w:before="100" w:beforeAutospacing="1" w:after="100" w:afterAutospacing="1" w:line="360" w:lineRule="auto"/>
        <w:ind w:firstLineChars="147" w:firstLine="354"/>
        <w:jc w:val="left"/>
        <w:rPr>
          <w:rFonts w:asciiTheme="minorEastAsia" w:hAnsiTheme="minorEastAsia" w:cs="宋体" w:hint="eastAsia"/>
          <w:b/>
          <w:bCs/>
          <w:color w:val="0D0D0D" w:themeColor="text1" w:themeTint="F2"/>
          <w:kern w:val="0"/>
          <w:sz w:val="24"/>
          <w:szCs w:val="24"/>
        </w:rPr>
      </w:pPr>
      <w:r w:rsidRPr="008B081F">
        <w:rPr>
          <w:rFonts w:asciiTheme="minorEastAsia" w:hAnsiTheme="minorEastAsia" w:cs="宋体" w:hint="eastAsia"/>
          <w:b/>
          <w:bCs/>
          <w:color w:val="0D0D0D" w:themeColor="text1" w:themeTint="F2"/>
          <w:kern w:val="0"/>
          <w:sz w:val="24"/>
          <w:szCs w:val="24"/>
        </w:rPr>
        <w:t>专业委员会主任委员准备的材料：</w:t>
      </w:r>
    </w:p>
    <w:p w:rsidR="00700794" w:rsidRDefault="008B081F" w:rsidP="00700794">
      <w:pPr>
        <w:widowControl/>
        <w:spacing w:before="100" w:beforeAutospacing="1" w:after="100" w:afterAutospacing="1" w:line="360" w:lineRule="auto"/>
        <w:ind w:firstLineChars="100" w:firstLine="240"/>
        <w:jc w:val="left"/>
        <w:rPr>
          <w:rFonts w:asciiTheme="minorEastAsia" w:hAnsiTheme="minorEastAsia" w:cs="宋体" w:hint="eastAsia"/>
          <w:bCs/>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（1）总结以往工作、成立专业委员会必要性可行性的报告</w:t>
      </w:r>
      <w:r w:rsidR="00700794">
        <w:rPr>
          <w:rFonts w:asciiTheme="minorEastAsia" w:hAnsiTheme="minorEastAsia" w:cs="宋体" w:hint="eastAsia"/>
          <w:bCs/>
          <w:color w:val="0D0D0D" w:themeColor="text1" w:themeTint="F2"/>
          <w:kern w:val="0"/>
          <w:sz w:val="24"/>
          <w:szCs w:val="24"/>
        </w:rPr>
        <w:t>；</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lastRenderedPageBreak/>
        <w:t>（2）选举后对今后工作的计划和实施措施；</w:t>
      </w:r>
    </w:p>
    <w:p w:rsidR="00700794" w:rsidRPr="00700794" w:rsidRDefault="008B081F" w:rsidP="00700794">
      <w:pPr>
        <w:widowControl/>
        <w:spacing w:before="100" w:beforeAutospacing="1" w:after="100" w:afterAutospacing="1" w:line="360" w:lineRule="auto"/>
        <w:ind w:firstLineChars="150" w:firstLine="361"/>
        <w:jc w:val="left"/>
        <w:rPr>
          <w:rFonts w:asciiTheme="minorEastAsia" w:hAnsiTheme="minorEastAsia" w:cs="宋体" w:hint="eastAsia"/>
          <w:b/>
          <w:bCs/>
          <w:color w:val="0D0D0D" w:themeColor="text1" w:themeTint="F2"/>
          <w:kern w:val="0"/>
          <w:sz w:val="24"/>
          <w:szCs w:val="24"/>
        </w:rPr>
      </w:pPr>
      <w:r w:rsidRPr="008B081F">
        <w:rPr>
          <w:rFonts w:asciiTheme="minorEastAsia" w:hAnsiTheme="minorEastAsia" w:cs="宋体" w:hint="eastAsia"/>
          <w:b/>
          <w:bCs/>
          <w:color w:val="0D0D0D" w:themeColor="text1" w:themeTint="F2"/>
          <w:kern w:val="0"/>
          <w:sz w:val="24"/>
          <w:szCs w:val="24"/>
        </w:rPr>
        <w:t>学会准备的材料：</w:t>
      </w:r>
    </w:p>
    <w:p w:rsidR="00700794" w:rsidRDefault="008B081F" w:rsidP="00700794">
      <w:pPr>
        <w:widowControl/>
        <w:spacing w:before="100" w:beforeAutospacing="1" w:after="100" w:afterAutospacing="1" w:line="360" w:lineRule="auto"/>
        <w:ind w:firstLineChars="100" w:firstLine="240"/>
        <w:jc w:val="left"/>
        <w:rPr>
          <w:rFonts w:asciiTheme="minorEastAsia" w:hAnsiTheme="minorEastAsia" w:cs="宋体" w:hint="eastAsia"/>
          <w:bCs/>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（1）学会重点工作介绍</w:t>
      </w:r>
      <w:r w:rsidR="00700794">
        <w:rPr>
          <w:rFonts w:asciiTheme="minorEastAsia" w:hAnsiTheme="minorEastAsia" w:cs="宋体" w:hint="eastAsia"/>
          <w:bCs/>
          <w:color w:val="0D0D0D" w:themeColor="text1" w:themeTint="F2"/>
          <w:kern w:val="0"/>
          <w:sz w:val="24"/>
          <w:szCs w:val="24"/>
        </w:rPr>
        <w:t>；</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（2）学会科研素养培训公益讲座：临床科研的瓶颈与突破；</w:t>
      </w:r>
    </w:p>
    <w:p w:rsidR="008B081F" w:rsidRPr="008B081F" w:rsidRDefault="008B081F"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8B081F">
        <w:rPr>
          <w:rFonts w:asciiTheme="minorEastAsia" w:hAnsiTheme="minorEastAsia" w:cs="宋体" w:hint="eastAsia"/>
          <w:b/>
          <w:bCs/>
          <w:color w:val="0D0D0D" w:themeColor="text1" w:themeTint="F2"/>
          <w:kern w:val="0"/>
          <w:sz w:val="24"/>
          <w:szCs w:val="24"/>
        </w:rPr>
        <w:t>7</w:t>
      </w:r>
      <w:r w:rsidR="00700794">
        <w:rPr>
          <w:rFonts w:asciiTheme="minorEastAsia" w:hAnsiTheme="minorEastAsia" w:cs="宋体" w:hint="eastAsia"/>
          <w:b/>
          <w:bCs/>
          <w:color w:val="0D0D0D" w:themeColor="text1" w:themeTint="F2"/>
          <w:kern w:val="0"/>
          <w:sz w:val="24"/>
          <w:szCs w:val="24"/>
        </w:rPr>
        <w:t>、</w:t>
      </w:r>
      <w:r w:rsidRPr="008B081F">
        <w:rPr>
          <w:rFonts w:asciiTheme="minorEastAsia" w:hAnsiTheme="minorEastAsia" w:cs="宋体" w:hint="eastAsia"/>
          <w:b/>
          <w:bCs/>
          <w:color w:val="0D0D0D" w:themeColor="text1" w:themeTint="F2"/>
          <w:kern w:val="0"/>
          <w:sz w:val="24"/>
          <w:szCs w:val="24"/>
        </w:rPr>
        <w:t>召开成立（换届）会议：</w:t>
      </w:r>
    </w:p>
    <w:p w:rsidR="008B081F" w:rsidRPr="008B081F" w:rsidRDefault="00700794"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700794">
        <w:rPr>
          <w:rFonts w:asciiTheme="minorEastAsia" w:hAnsiTheme="minorEastAsia" w:cs="宋体" w:hint="eastAsia"/>
          <w:b/>
          <w:bCs/>
          <w:color w:val="0D0D0D" w:themeColor="text1" w:themeTint="F2"/>
          <w:kern w:val="0"/>
          <w:sz w:val="24"/>
          <w:szCs w:val="24"/>
        </w:rPr>
        <w:t>8、</w:t>
      </w:r>
      <w:r w:rsidR="008B081F" w:rsidRPr="008B081F">
        <w:rPr>
          <w:rFonts w:asciiTheme="minorEastAsia" w:hAnsiTheme="minorEastAsia" w:cs="宋体" w:hint="eastAsia"/>
          <w:b/>
          <w:bCs/>
          <w:color w:val="0D0D0D" w:themeColor="text1" w:themeTint="F2"/>
          <w:kern w:val="0"/>
          <w:sz w:val="24"/>
          <w:szCs w:val="24"/>
        </w:rPr>
        <w:t>会议准备资料：</w:t>
      </w:r>
    </w:p>
    <w:p w:rsidR="008B081F" w:rsidRPr="008B081F" w:rsidRDefault="008B081F" w:rsidP="00700794">
      <w:pPr>
        <w:widowControl/>
        <w:spacing w:before="100" w:beforeAutospacing="1" w:after="100" w:afterAutospacing="1" w:line="360" w:lineRule="auto"/>
        <w:ind w:firstLineChars="200" w:firstLine="48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专业委员会签到簿、会议议程、专业委员会委员、常委、委员建议名单、主任委员副主任委员候选人选票、学会章程+学术自律规范+学会会费管理办法选票、监票组、选举结果签字记录、会议纪要、会议照片，会议资料会后完整归档。</w:t>
      </w:r>
    </w:p>
    <w:p w:rsidR="008B081F" w:rsidRPr="008B081F" w:rsidRDefault="00700794"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700794">
        <w:rPr>
          <w:rFonts w:asciiTheme="minorEastAsia" w:hAnsiTheme="minorEastAsia" w:cs="宋体" w:hint="eastAsia"/>
          <w:b/>
          <w:bCs/>
          <w:color w:val="0D0D0D" w:themeColor="text1" w:themeTint="F2"/>
          <w:kern w:val="0"/>
          <w:sz w:val="24"/>
          <w:szCs w:val="24"/>
        </w:rPr>
        <w:t>9、</w:t>
      </w:r>
      <w:r w:rsidR="008B081F" w:rsidRPr="008B081F">
        <w:rPr>
          <w:rFonts w:asciiTheme="minorEastAsia" w:hAnsiTheme="minorEastAsia" w:cs="宋体" w:hint="eastAsia"/>
          <w:b/>
          <w:bCs/>
          <w:color w:val="0D0D0D" w:themeColor="text1" w:themeTint="F2"/>
          <w:kern w:val="0"/>
          <w:sz w:val="24"/>
          <w:szCs w:val="24"/>
        </w:rPr>
        <w:t>会议时间：</w:t>
      </w:r>
    </w:p>
    <w:p w:rsidR="008B081F" w:rsidRPr="008B081F" w:rsidRDefault="008B081F" w:rsidP="008B081F">
      <w:pPr>
        <w:widowControl/>
        <w:spacing w:before="100" w:beforeAutospacing="1" w:after="100" w:afterAutospacing="1" w:line="360" w:lineRule="auto"/>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选举与学会介绍时间共计2个小时；</w:t>
      </w:r>
    </w:p>
    <w:p w:rsidR="008B081F" w:rsidRPr="008B081F" w:rsidRDefault="00700794" w:rsidP="008B081F">
      <w:pPr>
        <w:widowControl/>
        <w:spacing w:before="100" w:beforeAutospacing="1" w:after="100" w:afterAutospacing="1" w:line="360" w:lineRule="auto"/>
        <w:jc w:val="left"/>
        <w:rPr>
          <w:rFonts w:asciiTheme="minorEastAsia" w:hAnsiTheme="minorEastAsia" w:cs="宋体"/>
          <w:b/>
          <w:color w:val="0D0D0D" w:themeColor="text1" w:themeTint="F2"/>
          <w:kern w:val="0"/>
          <w:sz w:val="24"/>
          <w:szCs w:val="24"/>
        </w:rPr>
      </w:pPr>
      <w:r w:rsidRPr="00700794">
        <w:rPr>
          <w:rFonts w:asciiTheme="minorEastAsia" w:hAnsiTheme="minorEastAsia" w:cs="宋体" w:hint="eastAsia"/>
          <w:b/>
          <w:bCs/>
          <w:color w:val="0D0D0D" w:themeColor="text1" w:themeTint="F2"/>
          <w:kern w:val="0"/>
          <w:sz w:val="24"/>
          <w:szCs w:val="24"/>
        </w:rPr>
        <w:t>10、</w:t>
      </w:r>
      <w:r w:rsidR="008B081F" w:rsidRPr="008B081F">
        <w:rPr>
          <w:rFonts w:asciiTheme="minorEastAsia" w:hAnsiTheme="minorEastAsia" w:cs="宋体" w:hint="eastAsia"/>
          <w:b/>
          <w:bCs/>
          <w:color w:val="0D0D0D" w:themeColor="text1" w:themeTint="F2"/>
          <w:kern w:val="0"/>
          <w:sz w:val="24"/>
          <w:szCs w:val="24"/>
        </w:rPr>
        <w:t xml:space="preserve"> 会议程序：</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（1）专业委员会主任（筹备组组长）总结以往工作、成立专业委员会必要性可行性的报告；</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（2）学会秘书长主持选举程序：</w:t>
      </w:r>
    </w:p>
    <w:p w:rsidR="008B081F" w:rsidRPr="008B081F" w:rsidRDefault="008B081F" w:rsidP="00700794">
      <w:pPr>
        <w:widowControl/>
        <w:spacing w:before="100" w:beforeAutospacing="1" w:after="100" w:afterAutospacing="1" w:line="360" w:lineRule="auto"/>
        <w:ind w:firstLineChars="150" w:firstLine="36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 投票选举学会章程、学会学术自律措施、学会会费管理；举手选举理事；</w:t>
      </w:r>
    </w:p>
    <w:p w:rsidR="008B081F" w:rsidRPr="008B081F" w:rsidRDefault="008B081F" w:rsidP="00700794">
      <w:pPr>
        <w:widowControl/>
        <w:spacing w:before="100" w:beforeAutospacing="1" w:after="100" w:afterAutospacing="1" w:line="360" w:lineRule="auto"/>
        <w:ind w:firstLineChars="150" w:firstLine="36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 举手选举常务理事；</w:t>
      </w:r>
    </w:p>
    <w:p w:rsidR="008B081F" w:rsidRPr="008B081F" w:rsidRDefault="008B081F" w:rsidP="00700794">
      <w:pPr>
        <w:widowControl/>
        <w:spacing w:before="100" w:beforeAutospacing="1" w:after="100" w:afterAutospacing="1" w:line="360" w:lineRule="auto"/>
        <w:ind w:firstLineChars="150" w:firstLine="36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 投票选举主任委员、副主任委员；</w:t>
      </w:r>
    </w:p>
    <w:p w:rsidR="008B081F" w:rsidRPr="008B081F" w:rsidRDefault="008B081F" w:rsidP="00700794">
      <w:pPr>
        <w:widowControl/>
        <w:spacing w:before="100" w:beforeAutospacing="1" w:after="100" w:afterAutospacing="1" w:line="360" w:lineRule="auto"/>
        <w:ind w:firstLineChars="150" w:firstLine="36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 选举完成后当选的主任委员、副主任委员在主席台与理事见面，照片记录；</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（3）学会重点工作介绍；</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lastRenderedPageBreak/>
        <w:t>（4）学会科研素养培训公益学会科研素养培训公益讲座-临床科研的瓶颈与突破；</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（5）当选的主任委员讲话：对今后工作的计划和实施措施；</w:t>
      </w:r>
    </w:p>
    <w:p w:rsidR="008B081F" w:rsidRPr="008B081F" w:rsidRDefault="008B081F" w:rsidP="00700794">
      <w:pPr>
        <w:widowControl/>
        <w:spacing w:before="100" w:beforeAutospacing="1" w:after="100" w:afterAutospacing="1" w:line="360" w:lineRule="auto"/>
        <w:ind w:firstLineChars="100" w:firstLine="240"/>
        <w:jc w:val="lef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（6）学术活动。</w:t>
      </w:r>
    </w:p>
    <w:p w:rsidR="008B081F" w:rsidRDefault="008B081F"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 </w:t>
      </w: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Default="00700794" w:rsidP="008B081F">
      <w:pPr>
        <w:widowControl/>
        <w:spacing w:before="100" w:beforeAutospacing="1" w:after="100" w:afterAutospacing="1" w:line="360" w:lineRule="auto"/>
        <w:jc w:val="left"/>
        <w:rPr>
          <w:rFonts w:asciiTheme="minorEastAsia" w:hAnsiTheme="minorEastAsia" w:cs="宋体" w:hint="eastAsia"/>
          <w:bCs/>
          <w:color w:val="0D0D0D" w:themeColor="text1" w:themeTint="F2"/>
          <w:kern w:val="0"/>
          <w:sz w:val="24"/>
          <w:szCs w:val="24"/>
        </w:rPr>
      </w:pPr>
    </w:p>
    <w:p w:rsidR="00700794" w:rsidRPr="008B081F" w:rsidRDefault="00700794" w:rsidP="008B081F">
      <w:pPr>
        <w:widowControl/>
        <w:spacing w:before="100" w:beforeAutospacing="1" w:after="100" w:afterAutospacing="1" w:line="360" w:lineRule="auto"/>
        <w:jc w:val="left"/>
        <w:rPr>
          <w:rFonts w:asciiTheme="minorEastAsia" w:hAnsiTheme="minorEastAsia" w:cs="宋体"/>
          <w:color w:val="0D0D0D" w:themeColor="text1" w:themeTint="F2"/>
          <w:kern w:val="0"/>
          <w:sz w:val="24"/>
          <w:szCs w:val="24"/>
        </w:rPr>
      </w:pPr>
    </w:p>
    <w:p w:rsidR="008B081F" w:rsidRPr="008B081F" w:rsidRDefault="008B081F" w:rsidP="00700794">
      <w:pPr>
        <w:widowControl/>
        <w:spacing w:before="100" w:beforeAutospacing="1" w:after="100" w:afterAutospacing="1" w:line="360" w:lineRule="auto"/>
        <w:ind w:firstLineChars="1345" w:firstLine="3228"/>
        <w:jc w:val="righ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辽宁省细胞生物学学会</w:t>
      </w:r>
    </w:p>
    <w:p w:rsidR="008B081F" w:rsidRPr="008B081F" w:rsidRDefault="008B081F" w:rsidP="00700794">
      <w:pPr>
        <w:widowControl/>
        <w:spacing w:before="100" w:beforeAutospacing="1" w:after="100" w:afterAutospacing="1" w:line="360" w:lineRule="auto"/>
        <w:ind w:firstLineChars="1749" w:firstLine="4198"/>
        <w:jc w:val="right"/>
        <w:rPr>
          <w:rFonts w:asciiTheme="minorEastAsia" w:hAnsiTheme="minorEastAsia" w:cs="宋体"/>
          <w:color w:val="0D0D0D" w:themeColor="text1" w:themeTint="F2"/>
          <w:kern w:val="0"/>
          <w:sz w:val="24"/>
          <w:szCs w:val="24"/>
        </w:rPr>
      </w:pPr>
      <w:r w:rsidRPr="008B081F">
        <w:rPr>
          <w:rFonts w:asciiTheme="minorEastAsia" w:hAnsiTheme="minorEastAsia" w:cs="宋体" w:hint="eastAsia"/>
          <w:bCs/>
          <w:color w:val="0D0D0D" w:themeColor="text1" w:themeTint="F2"/>
          <w:kern w:val="0"/>
          <w:sz w:val="24"/>
          <w:szCs w:val="24"/>
        </w:rPr>
        <w:t>2017-07-01</w:t>
      </w:r>
    </w:p>
    <w:p w:rsidR="00DC6169" w:rsidRPr="00700794" w:rsidRDefault="00DC6169" w:rsidP="008B081F">
      <w:pPr>
        <w:spacing w:line="360" w:lineRule="auto"/>
        <w:rPr>
          <w:rFonts w:asciiTheme="minorEastAsia" w:hAnsiTheme="minorEastAsia"/>
          <w:color w:val="0D0D0D" w:themeColor="text1" w:themeTint="F2"/>
          <w:sz w:val="24"/>
          <w:szCs w:val="24"/>
        </w:rPr>
      </w:pPr>
    </w:p>
    <w:sectPr w:rsidR="00DC6169" w:rsidRPr="00700794" w:rsidSect="008B081F">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169" w:rsidRDefault="00DC6169" w:rsidP="008B081F">
      <w:r>
        <w:separator/>
      </w:r>
    </w:p>
  </w:endnote>
  <w:endnote w:type="continuationSeparator" w:id="1">
    <w:p w:rsidR="00DC6169" w:rsidRDefault="00DC6169" w:rsidP="008B08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169" w:rsidRDefault="00DC6169" w:rsidP="008B081F">
      <w:r>
        <w:separator/>
      </w:r>
    </w:p>
  </w:footnote>
  <w:footnote w:type="continuationSeparator" w:id="1">
    <w:p w:rsidR="00DC6169" w:rsidRDefault="00DC6169" w:rsidP="008B08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81F"/>
    <w:rsid w:val="00700794"/>
    <w:rsid w:val="008B081F"/>
    <w:rsid w:val="00DC6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0079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08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081F"/>
    <w:rPr>
      <w:sz w:val="18"/>
      <w:szCs w:val="18"/>
    </w:rPr>
  </w:style>
  <w:style w:type="paragraph" w:styleId="a4">
    <w:name w:val="footer"/>
    <w:basedOn w:val="a"/>
    <w:link w:val="Char0"/>
    <w:uiPriority w:val="99"/>
    <w:semiHidden/>
    <w:unhideWhenUsed/>
    <w:rsid w:val="008B08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081F"/>
    <w:rPr>
      <w:sz w:val="18"/>
      <w:szCs w:val="18"/>
    </w:rPr>
  </w:style>
  <w:style w:type="character" w:customStyle="1" w:styleId="1Char">
    <w:name w:val="标题 1 Char"/>
    <w:basedOn w:val="a0"/>
    <w:link w:val="1"/>
    <w:uiPriority w:val="9"/>
    <w:rsid w:val="00700794"/>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83982497">
      <w:bodyDiv w:val="1"/>
      <w:marLeft w:val="0"/>
      <w:marRight w:val="0"/>
      <w:marTop w:val="0"/>
      <w:marBottom w:val="0"/>
      <w:divBdr>
        <w:top w:val="none" w:sz="0" w:space="0" w:color="auto"/>
        <w:left w:val="none" w:sz="0" w:space="0" w:color="auto"/>
        <w:bottom w:val="none" w:sz="0" w:space="0" w:color="auto"/>
        <w:right w:val="none" w:sz="0" w:space="0" w:color="auto"/>
      </w:divBdr>
      <w:divsChild>
        <w:div w:id="76396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147</Words>
  <Characters>842</Characters>
  <Application>Microsoft Office Word</Application>
  <DocSecurity>0</DocSecurity>
  <Lines>7</Lines>
  <Paragraphs>1</Paragraphs>
  <ScaleCrop>false</ScaleCrop>
  <Company>china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2017-07-01T03:31:00Z</dcterms:created>
  <dcterms:modified xsi:type="dcterms:W3CDTF">2017-07-01T05:04:00Z</dcterms:modified>
</cp:coreProperties>
</file>